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BF4A" w14:textId="23FD2A9B" w:rsidR="00AC69DD" w:rsidRDefault="007A4085">
      <w:hyperlink r:id="rId4" w:history="1">
        <w:r w:rsidR="00AC69DD">
          <w:rPr>
            <w:rStyle w:val="Hyperlnk"/>
          </w:rPr>
          <w:t>Smärtkuben - Vårdgivarwebben Västra Götalandsregionen (vgregion.se)</w:t>
        </w:r>
      </w:hyperlink>
    </w:p>
    <w:p w14:paraId="42584CC8" w14:textId="508671A4" w:rsidR="00AC69DD" w:rsidRDefault="00AC69DD"/>
    <w:p w14:paraId="50C28A60" w14:textId="5A29756B" w:rsidR="00AC69DD" w:rsidRDefault="007A4085">
      <w:hyperlink r:id="rId5" w:history="1">
        <w:r w:rsidR="00AC69DD">
          <w:rPr>
            <w:rStyle w:val="Hyperlnk"/>
          </w:rPr>
          <w:t>Smärtkuben hjälper vårdpersonal i VGR att bemöta jämställt | SKR</w:t>
        </w:r>
      </w:hyperlink>
    </w:p>
    <w:p w14:paraId="038A63DD" w14:textId="6F25CE87" w:rsidR="00AC69DD" w:rsidRDefault="00AC69DD"/>
    <w:p w14:paraId="1498112A" w14:textId="394FDFA3" w:rsidR="00AC69DD" w:rsidRDefault="00AC69DD"/>
    <w:sectPr w:rsidR="00AC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DD"/>
    <w:rsid w:val="004E7AD0"/>
    <w:rsid w:val="007A4085"/>
    <w:rsid w:val="00A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B68C"/>
  <w15:chartTrackingRefBased/>
  <w15:docId w15:val="{BBC23137-A47E-4931-8A09-89CCF64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C6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C69DD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C69D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-text">
    <w:name w:val="intro-text"/>
    <w:basedOn w:val="Normal"/>
    <w:rsid w:val="00AC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C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r.se/skr/tjanster/larandeexempel/allalarandeexempel/smartkubenhjalpervardpersonalivgrattbemotajamstallt.50372.html" TargetMode="External"/><Relationship Id="rId4" Type="http://schemas.openxmlformats.org/officeDocument/2006/relationships/hyperlink" Target="https://www.vgregion.se/smartkub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Edgren Patrik</cp:lastModifiedBy>
  <cp:revision>2</cp:revision>
  <dcterms:created xsi:type="dcterms:W3CDTF">2023-12-07T14:02:00Z</dcterms:created>
  <dcterms:modified xsi:type="dcterms:W3CDTF">2023-12-11T16:29:00Z</dcterms:modified>
</cp:coreProperties>
</file>