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C2C2" w14:textId="677133BB" w:rsidR="0072557C" w:rsidRDefault="00C72A40">
      <w:hyperlink r:id="rId4" w:history="1">
        <w:r>
          <w:rPr>
            <w:rStyle w:val="Hyperlnk"/>
          </w:rPr>
          <w:t>(O)jämställdhet i hälsa och vård - SKR Rapportwebb</w:t>
        </w:r>
      </w:hyperlink>
    </w:p>
    <w:sectPr w:rsidR="0072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D0"/>
    <w:rsid w:val="0072557C"/>
    <w:rsid w:val="007C18D0"/>
    <w:rsid w:val="00C72A40"/>
    <w:rsid w:val="00E11688"/>
    <w:rsid w:val="00E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0684F-58E9-48E8-8AF4-587BF060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72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pporter.skr.se/ojamstalldhet-i-halsa-och-vard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108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Patrik</dc:creator>
  <cp:keywords/>
  <dc:description/>
  <cp:lastModifiedBy>Edgren Patrik</cp:lastModifiedBy>
  <cp:revision>2</cp:revision>
  <dcterms:created xsi:type="dcterms:W3CDTF">2023-12-06T15:24:00Z</dcterms:created>
  <dcterms:modified xsi:type="dcterms:W3CDTF">2023-12-06T15:25:00Z</dcterms:modified>
</cp:coreProperties>
</file>