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6A4F" w14:textId="6A7B0D4D" w:rsidR="00D03455" w:rsidRPr="00D03455" w:rsidRDefault="00C616B6" w:rsidP="00C616B6">
      <w:pPr>
        <w:rPr>
          <w:rFonts w:ascii="Gotham Narrow Book, sans-serif" w:eastAsia="Times New Roman" w:hAnsi="Gotham Narrow Book, sans-serif" w:cs="Segoe UI"/>
          <w:color w:val="272829"/>
          <w:sz w:val="24"/>
          <w:szCs w:val="24"/>
          <w:lang w:eastAsia="sv-SE"/>
        </w:rPr>
      </w:pPr>
      <w:hyperlink r:id="rId4" w:history="1">
        <w:r w:rsidR="00D03455">
          <w:rPr>
            <w:rStyle w:val="Hyperlnk"/>
          </w:rPr>
          <w:t>Nybro stärker samverkan kring barnfamiljer där det förekommer våld | SKR</w:t>
        </w:r>
      </w:hyperlink>
      <w:r w:rsidRPr="00D03455">
        <w:rPr>
          <w:rFonts w:ascii="Gotham Narrow Book, sans-serif" w:eastAsia="Times New Roman" w:hAnsi="Gotham Narrow Book, sans-serif" w:cs="Segoe UI"/>
          <w:color w:val="272829"/>
          <w:sz w:val="24"/>
          <w:szCs w:val="24"/>
          <w:lang w:eastAsia="sv-SE"/>
        </w:rPr>
        <w:t xml:space="preserve"> </w:t>
      </w:r>
    </w:p>
    <w:p w14:paraId="175C8248" w14:textId="77777777" w:rsidR="00D03455" w:rsidRDefault="00D03455"/>
    <w:sectPr w:rsidR="00D0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, sans-serif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5"/>
    <w:rsid w:val="00332B7C"/>
    <w:rsid w:val="004E7AD0"/>
    <w:rsid w:val="00C616B6"/>
    <w:rsid w:val="00D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E88"/>
  <w15:chartTrackingRefBased/>
  <w15:docId w15:val="{6F459FE5-65C0-493B-BB6B-49C6C47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03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D0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345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0345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intro-text">
    <w:name w:val="intro-text"/>
    <w:basedOn w:val="Normal"/>
    <w:rsid w:val="00D0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ing">
    <w:name w:val="heading"/>
    <w:basedOn w:val="Normal"/>
    <w:rsid w:val="00D0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0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03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r.se/skr/tjanster/larandeexempel/allalarandeexempel/nybrostarkersamverkankringbarnfamiljerdardetforekommervald.68733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187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3</cp:revision>
  <dcterms:created xsi:type="dcterms:W3CDTF">2023-12-07T13:40:00Z</dcterms:created>
  <dcterms:modified xsi:type="dcterms:W3CDTF">2023-12-11T15:49:00Z</dcterms:modified>
</cp:coreProperties>
</file>