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DA16" w14:textId="64536F77" w:rsidR="004E7AD0" w:rsidRDefault="00BB79AE">
      <w:hyperlink r:id="rId4" w:history="1">
        <w:r>
          <w:rPr>
            <w:rStyle w:val="Hyperlnk"/>
          </w:rPr>
          <w:t>Könsnormer i bildspråket - Statens medieråd (statensmedierad.se)</w:t>
        </w:r>
      </w:hyperlink>
    </w:p>
    <w:p w14:paraId="6FE8139A" w14:textId="3544DFF3" w:rsidR="00BB79AE" w:rsidRDefault="00BB79AE"/>
    <w:sectPr w:rsidR="00BB7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AE"/>
    <w:rsid w:val="004E7AD0"/>
    <w:rsid w:val="00BB79AE"/>
    <w:rsid w:val="00B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FEF6"/>
  <w15:chartTrackingRefBased/>
  <w15:docId w15:val="{0414C776-2475-4228-BCF6-3EBFD3FB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B7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B79AE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BB79A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-text">
    <w:name w:val="intro-text"/>
    <w:basedOn w:val="Normal"/>
    <w:rsid w:val="00BB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B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atensmedierad.se/pedagogiska-verktyg/tips-till-pedagoger/konsnormer-i-bildsprak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151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Stenman Maria</dc:creator>
  <cp:keywords/>
  <dc:description/>
  <cp:lastModifiedBy>Edgren Patrik</cp:lastModifiedBy>
  <cp:revision>2</cp:revision>
  <dcterms:created xsi:type="dcterms:W3CDTF">2023-12-07T14:31:00Z</dcterms:created>
  <dcterms:modified xsi:type="dcterms:W3CDTF">2023-12-11T11:50:00Z</dcterms:modified>
</cp:coreProperties>
</file>